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42" w:rsidRDefault="00F57E42"/>
    <w:p w:rsidR="00F57E42" w:rsidRPr="00540B10" w:rsidRDefault="00F57E42" w:rsidP="00324176">
      <w:pPr>
        <w:jc w:val="center"/>
        <w:rPr>
          <w:b/>
          <w:sz w:val="28"/>
        </w:rPr>
      </w:pPr>
      <w:r w:rsidRPr="00540B10">
        <w:rPr>
          <w:b/>
          <w:sz w:val="28"/>
        </w:rPr>
        <w:t>Tribal Conservation District</w:t>
      </w:r>
    </w:p>
    <w:p w:rsidR="00F57E42" w:rsidRDefault="00F57E42"/>
    <w:p w:rsidR="003905BE" w:rsidRDefault="00540B10">
      <w:r>
        <w:t xml:space="preserve">Tribes have been stewards of the land for hundreds of years and before Westernization managed the resources that were in their homelands.  </w:t>
      </w:r>
      <w:r w:rsidR="0083735B">
        <w:t>As the</w:t>
      </w:r>
      <w:r>
        <w:t xml:space="preserve"> </w:t>
      </w:r>
      <w:r w:rsidR="00DD433A">
        <w:t>Alaskan p</w:t>
      </w:r>
      <w:r>
        <w:t xml:space="preserve">opulation </w:t>
      </w:r>
      <w:r w:rsidR="00DD433A">
        <w:t xml:space="preserve">grows, the consumption of </w:t>
      </w:r>
      <w:r w:rsidR="0083735B">
        <w:t>natural resources i</w:t>
      </w:r>
      <w:r>
        <w:t>ncrease</w:t>
      </w:r>
      <w:r w:rsidR="00DD433A">
        <w:t>s, and tribal subsistence foods</w:t>
      </w:r>
      <w:r>
        <w:t xml:space="preserve"> have diminished.  </w:t>
      </w:r>
      <w:r w:rsidR="00DD433A">
        <w:t xml:space="preserve">There is a need to be pro-active and inventory our natural resources and identify methods to increase stocks to healthy numbers.   </w:t>
      </w:r>
      <w:r w:rsidR="0083735B">
        <w:t xml:space="preserve">A TCD is developed to provide technical and financial assistance for landowners within the District to achieve their conservation goals.  </w:t>
      </w:r>
    </w:p>
    <w:p w:rsidR="00324176" w:rsidRDefault="00324176"/>
    <w:p w:rsidR="002B7146" w:rsidRDefault="003F55B4" w:rsidP="002B7146">
      <w:pPr>
        <w:pStyle w:val="ListParagraph"/>
        <w:numPr>
          <w:ilvl w:val="0"/>
          <w:numId w:val="2"/>
        </w:numPr>
      </w:pPr>
      <w:r>
        <w:t>TCD has the traditional knowledge</w:t>
      </w:r>
    </w:p>
    <w:p w:rsidR="003F55B4" w:rsidRDefault="003F55B4" w:rsidP="002B7146">
      <w:pPr>
        <w:pStyle w:val="ListParagraph"/>
        <w:numPr>
          <w:ilvl w:val="0"/>
          <w:numId w:val="2"/>
        </w:numPr>
      </w:pPr>
      <w:r>
        <w:t>USDA has the assistance, funds, experience to help with technical needs</w:t>
      </w:r>
    </w:p>
    <w:p w:rsidR="003F55B4" w:rsidRDefault="003F55B4"/>
    <w:p w:rsidR="003F55B4" w:rsidRDefault="003F55B4">
      <w:r>
        <w:t>Tribe signs Resolution</w:t>
      </w:r>
    </w:p>
    <w:p w:rsidR="003F55B4" w:rsidRDefault="003F55B4">
      <w:r>
        <w:t>Corp signs Resolution</w:t>
      </w:r>
      <w:r w:rsidR="00182DE9">
        <w:t xml:space="preserve"> (if included)</w:t>
      </w:r>
    </w:p>
    <w:p w:rsidR="003F55B4" w:rsidRDefault="003F55B4">
      <w:r>
        <w:t>(Creating and authorizing the formation and power to TCD to and act in the best interest of the Tribe</w:t>
      </w:r>
      <w:r w:rsidR="002B7146">
        <w:t>)</w:t>
      </w:r>
    </w:p>
    <w:p w:rsidR="003F55B4" w:rsidRDefault="003F55B4"/>
    <w:p w:rsidR="003F55B4" w:rsidRDefault="003F55B4">
      <w:r>
        <w:t>Mutual Agreement is endorsed and sent to Secretary of Agriculture</w:t>
      </w:r>
    </w:p>
    <w:p w:rsidR="003F55B4" w:rsidRDefault="003F55B4"/>
    <w:p w:rsidR="003F55B4" w:rsidRDefault="003F55B4">
      <w:r>
        <w:t>Tribe and Corp elect 2 reps from each entity</w:t>
      </w:r>
    </w:p>
    <w:p w:rsidR="003F55B4" w:rsidRDefault="003F55B4">
      <w:r>
        <w:t>The four reps select an at-large member who does not sit on Corp or the Tribe</w:t>
      </w:r>
    </w:p>
    <w:p w:rsidR="003F55B4" w:rsidRDefault="003F55B4"/>
    <w:p w:rsidR="003F55B4" w:rsidRDefault="00706544">
      <w:r>
        <w:t>1</w:t>
      </w:r>
      <w:r w:rsidRPr="00706544">
        <w:rPr>
          <w:vertAlign w:val="superscript"/>
        </w:rPr>
        <w:t>st</w:t>
      </w:r>
      <w:r>
        <w:t xml:space="preserve"> TCD</w:t>
      </w:r>
      <w:r w:rsidR="003F55B4">
        <w:t xml:space="preserve"> meeting</w:t>
      </w:r>
    </w:p>
    <w:p w:rsidR="003F55B4" w:rsidRDefault="00AD21E3" w:rsidP="003F55B4">
      <w:pPr>
        <w:pStyle w:val="ListParagraph"/>
        <w:numPr>
          <w:ilvl w:val="0"/>
          <w:numId w:val="1"/>
        </w:numPr>
      </w:pPr>
      <w:r>
        <w:t>Articles of incorporation passed for the TCD, sent to State of AK to incorporate</w:t>
      </w:r>
    </w:p>
    <w:p w:rsidR="00AD21E3" w:rsidRDefault="00AD21E3" w:rsidP="003F55B4">
      <w:pPr>
        <w:pStyle w:val="ListParagraph"/>
        <w:numPr>
          <w:ilvl w:val="0"/>
          <w:numId w:val="1"/>
        </w:numPr>
      </w:pPr>
      <w:r>
        <w:t>Adopt By-laws</w:t>
      </w:r>
    </w:p>
    <w:p w:rsidR="00AD21E3" w:rsidRDefault="00AD21E3" w:rsidP="003F55B4">
      <w:pPr>
        <w:pStyle w:val="ListParagraph"/>
        <w:numPr>
          <w:ilvl w:val="0"/>
          <w:numId w:val="1"/>
        </w:numPr>
      </w:pPr>
      <w:r>
        <w:t>Choose Officers, determine terms, powers, district boundaries, quorum requirements</w:t>
      </w:r>
    </w:p>
    <w:p w:rsidR="00706544" w:rsidRDefault="00706544" w:rsidP="00706544">
      <w:pPr>
        <w:pStyle w:val="ListParagraph"/>
      </w:pPr>
    </w:p>
    <w:p w:rsidR="00706544" w:rsidRDefault="00706544" w:rsidP="00706544">
      <w:pPr>
        <w:pStyle w:val="ListParagraph"/>
        <w:ind w:left="0"/>
      </w:pPr>
    </w:p>
    <w:p w:rsidR="00706544" w:rsidRDefault="00706544" w:rsidP="00706544">
      <w:pPr>
        <w:pStyle w:val="ListParagraph"/>
        <w:ind w:left="0"/>
      </w:pPr>
      <w:r>
        <w:t>Planning Meeting – Facilitated</w:t>
      </w:r>
    </w:p>
    <w:p w:rsidR="00706544" w:rsidRDefault="00706544" w:rsidP="00706544">
      <w:pPr>
        <w:pStyle w:val="ListParagraph"/>
        <w:ind w:left="0"/>
      </w:pPr>
    </w:p>
    <w:p w:rsidR="00706544" w:rsidRDefault="00706544" w:rsidP="00706544">
      <w:pPr>
        <w:pStyle w:val="ListParagraph"/>
        <w:ind w:left="0"/>
      </w:pPr>
      <w:r>
        <w:tab/>
        <w:t>Vision</w:t>
      </w:r>
    </w:p>
    <w:p w:rsidR="00706544" w:rsidRDefault="00706544" w:rsidP="00706544">
      <w:pPr>
        <w:pStyle w:val="ListParagraph"/>
        <w:ind w:left="0"/>
      </w:pPr>
      <w:r>
        <w:tab/>
        <w:t>Mission</w:t>
      </w:r>
    </w:p>
    <w:p w:rsidR="00706544" w:rsidRDefault="00706544" w:rsidP="00706544">
      <w:pPr>
        <w:pStyle w:val="ListParagraph"/>
        <w:ind w:left="0"/>
      </w:pPr>
      <w:r>
        <w:tab/>
        <w:t>Long &amp; Short Term Goals</w:t>
      </w:r>
    </w:p>
    <w:p w:rsidR="00706544" w:rsidRDefault="00706544" w:rsidP="00706544">
      <w:pPr>
        <w:pStyle w:val="ListParagraph"/>
        <w:ind w:left="0"/>
      </w:pPr>
      <w:r>
        <w:tab/>
        <w:t>Stakeholders</w:t>
      </w:r>
    </w:p>
    <w:p w:rsidR="00706544" w:rsidRDefault="00706544" w:rsidP="00706544">
      <w:pPr>
        <w:pStyle w:val="ListParagraph"/>
        <w:ind w:left="0"/>
      </w:pPr>
      <w:r>
        <w:lastRenderedPageBreak/>
        <w:tab/>
        <w:t>Funding Sources</w:t>
      </w:r>
    </w:p>
    <w:p w:rsidR="00966D58" w:rsidRDefault="00966D58" w:rsidP="00706544">
      <w:pPr>
        <w:pStyle w:val="ListParagraph"/>
        <w:ind w:left="0"/>
      </w:pPr>
    </w:p>
    <w:p w:rsidR="00966D58" w:rsidRDefault="00966D58" w:rsidP="00706544">
      <w:pPr>
        <w:pStyle w:val="ListParagraph"/>
        <w:ind w:left="0"/>
      </w:pPr>
      <w:r>
        <w:t>Hold a Community Meeting</w:t>
      </w:r>
    </w:p>
    <w:p w:rsidR="00966D58" w:rsidRDefault="00966D58" w:rsidP="00966D58">
      <w:pPr>
        <w:pStyle w:val="ListParagraph"/>
        <w:numPr>
          <w:ilvl w:val="0"/>
          <w:numId w:val="3"/>
        </w:numPr>
      </w:pPr>
      <w:r>
        <w:t>Introduce TCD BOD</w:t>
      </w:r>
    </w:p>
    <w:p w:rsidR="00966D58" w:rsidRDefault="00966D58" w:rsidP="00966D58">
      <w:pPr>
        <w:pStyle w:val="ListParagraph"/>
        <w:numPr>
          <w:ilvl w:val="0"/>
          <w:numId w:val="3"/>
        </w:numPr>
      </w:pPr>
      <w:r>
        <w:t>Describe who, what , when, where, why and how</w:t>
      </w:r>
    </w:p>
    <w:p w:rsidR="00966D58" w:rsidRDefault="00966D58" w:rsidP="00966D58">
      <w:pPr>
        <w:pStyle w:val="ListParagraph"/>
        <w:numPr>
          <w:ilvl w:val="0"/>
          <w:numId w:val="3"/>
        </w:numPr>
      </w:pPr>
      <w:r>
        <w:t>Get surveys</w:t>
      </w:r>
    </w:p>
    <w:p w:rsidR="00966D58" w:rsidRDefault="00966D58" w:rsidP="00966D58">
      <w:r>
        <w:t>Have TCD BOD Meeting</w:t>
      </w:r>
    </w:p>
    <w:p w:rsidR="00966D58" w:rsidRDefault="00966D58" w:rsidP="00966D58">
      <w:r>
        <w:t>Read all of surve</w:t>
      </w:r>
      <w:r w:rsidR="00182DE9">
        <w:t>ys – need to know your tribal members think</w:t>
      </w:r>
    </w:p>
    <w:p w:rsidR="00966D58" w:rsidRDefault="00966D58" w:rsidP="00966D58">
      <w:r>
        <w:t>Ensure that goals are consistent with BOD and Tribe</w:t>
      </w:r>
    </w:p>
    <w:p w:rsidR="00966D58" w:rsidRDefault="00966D58" w:rsidP="00966D58">
      <w:r>
        <w:t>Begin mapping out each Project</w:t>
      </w:r>
    </w:p>
    <w:p w:rsidR="00966D58" w:rsidRDefault="00966D58" w:rsidP="00966D58">
      <w:r>
        <w:t>Set Date to complete, who will complete</w:t>
      </w:r>
    </w:p>
    <w:p w:rsidR="00706544" w:rsidRDefault="00706544" w:rsidP="00706544">
      <w:pPr>
        <w:pStyle w:val="ListParagraph"/>
        <w:ind w:left="0"/>
      </w:pPr>
      <w:r>
        <w:tab/>
      </w:r>
    </w:p>
    <w:p w:rsidR="00706544" w:rsidRDefault="00631451" w:rsidP="00631451">
      <w:pPr>
        <w:pStyle w:val="NoSpacing"/>
      </w:pPr>
      <w:r>
        <w:t>Alaska Tribal Conservation Alliance</w:t>
      </w:r>
    </w:p>
    <w:p w:rsidR="00631451" w:rsidRDefault="00631451" w:rsidP="00631451">
      <w:pPr>
        <w:pStyle w:val="NoSpacing"/>
      </w:pPr>
    </w:p>
    <w:p w:rsidR="00324176" w:rsidRDefault="003E6C68" w:rsidP="003E6C68">
      <w:pPr>
        <w:pStyle w:val="NoSpacing"/>
      </w:pPr>
      <w:r>
        <w:t>Angela Peter</w:t>
      </w:r>
    </w:p>
    <w:p w:rsidR="003E6C68" w:rsidRDefault="003E6C68" w:rsidP="003E6C68">
      <w:pPr>
        <w:pStyle w:val="NoSpacing"/>
      </w:pPr>
      <w:r>
        <w:t>Executive Director</w:t>
      </w:r>
    </w:p>
    <w:p w:rsidR="00631451" w:rsidRDefault="00631451" w:rsidP="003E6C68">
      <w:pPr>
        <w:pStyle w:val="NoSpacing"/>
      </w:pPr>
      <w:r>
        <w:t>907-263-9833</w:t>
      </w:r>
      <w:bookmarkStart w:id="0" w:name="_GoBack"/>
      <w:bookmarkEnd w:id="0"/>
    </w:p>
    <w:p w:rsidR="00631451" w:rsidRDefault="00631451" w:rsidP="003E6C68">
      <w:pPr>
        <w:pStyle w:val="NoSpacing"/>
      </w:pPr>
      <w:r>
        <w:t>alaskatribalconservationalliance@gmail.com</w:t>
      </w:r>
    </w:p>
    <w:p w:rsidR="00631451" w:rsidRDefault="00631451" w:rsidP="003E6C68">
      <w:pPr>
        <w:pStyle w:val="NoSpacing"/>
      </w:pPr>
    </w:p>
    <w:p w:rsidR="00631451" w:rsidRDefault="00631451" w:rsidP="003E6C68">
      <w:pPr>
        <w:pStyle w:val="NoSpacing"/>
      </w:pPr>
      <w:r>
        <w:t>Lisa Mounts</w:t>
      </w:r>
    </w:p>
    <w:p w:rsidR="00631451" w:rsidRDefault="00631451" w:rsidP="003E6C68">
      <w:pPr>
        <w:pStyle w:val="NoSpacing"/>
      </w:pPr>
      <w:r>
        <w:t>Executive Assistant</w:t>
      </w:r>
    </w:p>
    <w:p w:rsidR="00631451" w:rsidRDefault="00631451" w:rsidP="003E6C68">
      <w:pPr>
        <w:pStyle w:val="NoSpacing"/>
      </w:pPr>
      <w:r>
        <w:t>907-263-9830</w:t>
      </w:r>
    </w:p>
    <w:p w:rsidR="00631451" w:rsidRDefault="00631451" w:rsidP="003E6C68">
      <w:pPr>
        <w:pStyle w:val="NoSpacing"/>
      </w:pPr>
      <w:r>
        <w:t>lisamounts04@gmail.com</w:t>
      </w:r>
    </w:p>
    <w:p w:rsidR="00631451" w:rsidRDefault="00631451" w:rsidP="003E6C68">
      <w:pPr>
        <w:pStyle w:val="NoSpacing"/>
      </w:pPr>
    </w:p>
    <w:p w:rsidR="003E6C68" w:rsidRDefault="003E6C68"/>
    <w:sectPr w:rsidR="003E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073"/>
    <w:multiLevelType w:val="hybridMultilevel"/>
    <w:tmpl w:val="CFDC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2F58"/>
    <w:multiLevelType w:val="hybridMultilevel"/>
    <w:tmpl w:val="2060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07D99"/>
    <w:multiLevelType w:val="hybridMultilevel"/>
    <w:tmpl w:val="5A3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42"/>
    <w:rsid w:val="00182DE9"/>
    <w:rsid w:val="002B7146"/>
    <w:rsid w:val="00324176"/>
    <w:rsid w:val="00327482"/>
    <w:rsid w:val="003905BE"/>
    <w:rsid w:val="003E6C68"/>
    <w:rsid w:val="003F55B4"/>
    <w:rsid w:val="00540B10"/>
    <w:rsid w:val="00631451"/>
    <w:rsid w:val="00706544"/>
    <w:rsid w:val="0083735B"/>
    <w:rsid w:val="00966D58"/>
    <w:rsid w:val="009D5F2B"/>
    <w:rsid w:val="00AD21E3"/>
    <w:rsid w:val="00DD433A"/>
    <w:rsid w:val="00F5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B4"/>
    <w:pPr>
      <w:ind w:left="720"/>
      <w:contextualSpacing/>
    </w:pPr>
  </w:style>
  <w:style w:type="paragraph" w:styleId="NoSpacing">
    <w:name w:val="No Spacing"/>
    <w:uiPriority w:val="1"/>
    <w:qFormat/>
    <w:rsid w:val="003E6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B4"/>
    <w:pPr>
      <w:ind w:left="720"/>
      <w:contextualSpacing/>
    </w:pPr>
  </w:style>
  <w:style w:type="paragraph" w:styleId="NoSpacing">
    <w:name w:val="No Spacing"/>
    <w:uiPriority w:val="1"/>
    <w:qFormat/>
    <w:rsid w:val="003E6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3</cp:revision>
  <cp:lastPrinted>2017-02-13T21:45:00Z</cp:lastPrinted>
  <dcterms:created xsi:type="dcterms:W3CDTF">2017-02-13T21:35:00Z</dcterms:created>
  <dcterms:modified xsi:type="dcterms:W3CDTF">2017-02-13T21:53:00Z</dcterms:modified>
</cp:coreProperties>
</file>